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nt8"/>
        <w:spacing w:before="280" w:after="280"/>
        <w:jc w:val="center"/>
        <w:rPr>
          <w:rFonts w:ascii="Arial" w:hAnsi="Arial" w:cs="Arial"/>
          <w:b/>
          <w:b/>
          <w:bCs/>
          <w:sz w:val="52"/>
          <w:szCs w:val="52"/>
          <w:u w:val="single"/>
        </w:rPr>
      </w:pPr>
      <w:r>
        <w:rPr>
          <w:rFonts w:cs="Arial" w:ascii="Arial" w:hAnsi="Arial"/>
          <w:b/>
          <w:bCs/>
          <w:sz w:val="52"/>
          <w:szCs w:val="52"/>
        </w:rPr>
        <w:t>Уважаемые родители первоклассников 2021-2022 уч.г.!</w:t>
      </w:r>
    </w:p>
    <w:p>
      <w:pPr>
        <w:pStyle w:val="NoSpacing"/>
        <w:jc w:val="center"/>
        <w:rPr>
          <w:rFonts w:ascii="Arial" w:hAnsi="Arial" w:cs="Arial"/>
          <w:b/>
          <w:b/>
          <w:sz w:val="52"/>
          <w:szCs w:val="52"/>
        </w:rPr>
      </w:pPr>
      <w:r>
        <w:rPr>
          <w:rFonts w:cs="Arial" w:ascii="Arial" w:hAnsi="Arial"/>
          <w:b/>
          <w:sz w:val="52"/>
          <w:szCs w:val="52"/>
        </w:rPr>
        <w:t xml:space="preserve">Прием заявлений в первый класс </w:t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52"/>
          <w:szCs w:val="52"/>
        </w:rPr>
        <w:t xml:space="preserve">через </w:t>
      </w:r>
      <w:hyperlink r:id="rId2">
        <w:r>
          <w:rPr>
            <w:rStyle w:val="Style14"/>
            <w:rFonts w:cs="Arial" w:ascii="Arial" w:hAnsi="Arial"/>
            <w:b/>
            <w:sz w:val="52"/>
            <w:szCs w:val="52"/>
          </w:rPr>
          <w:t>РПГУ</w:t>
        </w:r>
      </w:hyperlink>
      <w:r>
        <w:rPr>
          <w:rFonts w:cs="Arial" w:ascii="Arial" w:hAnsi="Arial"/>
          <w:b/>
          <w:sz w:val="52"/>
          <w:szCs w:val="52"/>
        </w:rPr>
        <w:t>будет доступен  с</w:t>
      </w:r>
      <w:r>
        <w:rPr>
          <w:rFonts w:cs="Arial" w:ascii="Arial" w:hAnsi="Arial"/>
          <w:b/>
          <w:bCs/>
          <w:sz w:val="52"/>
          <w:szCs w:val="52"/>
        </w:rPr>
        <w:t xml:space="preserve"> 00:00 01.04.2021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  <w:t>для следующих категорий детей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tbl>
      <w:tblPr>
        <w:tblStyle w:val="a5"/>
        <w:tblW w:w="160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8"/>
        <w:gridCol w:w="6662"/>
        <w:gridCol w:w="7088"/>
      </w:tblGrid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Льгота/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Право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Категория</w:t>
            </w:r>
          </w:p>
        </w:tc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Прикрепляемые документы</w:t>
            </w:r>
          </w:p>
        </w:tc>
      </w:tr>
      <w:tr>
        <w:trPr/>
        <w:tc>
          <w:tcPr>
            <w:tcW w:w="22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Перво-очередное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Дети, указанные в абзаце втором части 6 статьи 19 Федерального закона от 27.05.1998 г. № 76-ФЗ «О статусе военнослужащих», по месту жительства их семей</w:t>
            </w:r>
          </w:p>
        </w:tc>
        <w:tc>
          <w:tcPr>
            <w:tcW w:w="708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  <w:t>Родитель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 прикрепляет: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Паспорт,</w:t>
            </w:r>
            <w:bookmarkStart w:id="0" w:name="_GoBack"/>
            <w:bookmarkEnd w:id="0"/>
            <w:r>
              <w:rPr>
                <w:rFonts w:cs="Arial" w:ascii="Arial" w:hAnsi="Arial"/>
                <w:sz w:val="32"/>
                <w:szCs w:val="32"/>
              </w:rPr>
              <w:t xml:space="preserve"> страницы 2-3 (разворот с фото);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Справка с места работы;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Документ о регистрации ребенка                        (по месту жительства/по месту пребывания) на закрепленной за МАОУ гимназией № 13 территории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cs="Arial" w:ascii="Arial" w:hAnsi="Arial"/>
                <w:sz w:val="32"/>
                <w:szCs w:val="32"/>
                <w:u w:val="single"/>
              </w:rPr>
            </w:r>
          </w:p>
          <w:p>
            <w:pPr>
              <w:pStyle w:val="NoSpacing"/>
              <w:tabs>
                <w:tab w:val="left" w:pos="460" w:leader="none"/>
              </w:tabs>
              <w:spacing w:before="0" w:after="0"/>
              <w:ind w:left="34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22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Дети, указанные в части 6 статьи 46 Федерального закона от 07.02.2011 г. № 3-ФЗ «О полиции».</w:t>
            </w:r>
          </w:p>
          <w:p>
            <w:pPr>
              <w:pStyle w:val="Font8"/>
              <w:spacing w:lineRule="auto" w:line="240" w:before="280" w:after="0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Дети сотрудников органов внутренних дел, не являющихся сотрудниками полиции, и дети, указанные в части 14 статьи 3 Федерального закона от 30.12.2012 г. № 283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  <w:tc>
          <w:tcPr>
            <w:tcW w:w="708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22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</w:r>
          </w:p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</w:r>
          </w:p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</w:r>
          </w:p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</w:r>
          </w:p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Преиму-щественное</w:t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Дети, братья и сестры которых обучаются в МАОУ гимназии № 13,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вне зависимости от адреса регистрации</w:t>
            </w:r>
          </w:p>
        </w:tc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  <w:t>Родитель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 прикрепляет:</w:t>
            </w:r>
          </w:p>
          <w:p>
            <w:pPr>
              <w:pStyle w:val="NoSpacing"/>
              <w:numPr>
                <w:ilvl w:val="0"/>
                <w:numId w:val="2"/>
              </w:numPr>
              <w:tabs>
                <w:tab w:val="left" w:pos="34" w:leader="none"/>
                <w:tab w:val="left" w:pos="459" w:leader="none"/>
              </w:tabs>
              <w:spacing w:before="0" w:after="0"/>
              <w:ind w:left="34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Паспорт, страницы 2-3 (разворот с фото);</w:t>
            </w:r>
          </w:p>
          <w:p>
            <w:pPr>
              <w:pStyle w:val="NoSpacing"/>
              <w:numPr>
                <w:ilvl w:val="0"/>
                <w:numId w:val="2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Документ о регистрации ребенка 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5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(по месту жительства/по месту пребывания) 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5" w:hanging="0"/>
              <w:jc w:val="both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адрес регистрации значения не имеет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5" w:hanging="0"/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cs="Arial" w:ascii="Arial" w:hAnsi="Arial"/>
                <w:sz w:val="32"/>
                <w:szCs w:val="32"/>
                <w:u w:val="single"/>
              </w:rPr>
              <w:t>«Файл, подтверждающий льготу» является обязательным для заполнения. В противном случае система не даст подать заявление</w:t>
            </w:r>
          </w:p>
        </w:tc>
      </w:tr>
      <w:tr>
        <w:trPr/>
        <w:tc>
          <w:tcPr>
            <w:tcW w:w="22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Дети – сироты и дети, оставшиеся без попечения родителей, дети военнослужащих, проходящих военную службу по контракту, и другие, указанные в ч.6 ст. 86 273-ФЗ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32"/>
                <w:szCs w:val="32"/>
              </w:rPr>
              <w:t>вне зависимости от адреса регистрации</w:t>
            </w:r>
          </w:p>
        </w:tc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  <w:t>Родитель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 прикрепляет:</w:t>
            </w:r>
          </w:p>
          <w:p>
            <w:pPr>
              <w:pStyle w:val="NoSpacing"/>
              <w:numPr>
                <w:ilvl w:val="0"/>
                <w:numId w:val="3"/>
              </w:numPr>
              <w:tabs>
                <w:tab w:val="left" w:pos="34" w:leader="none"/>
                <w:tab w:val="left" w:pos="459" w:leader="none"/>
              </w:tabs>
              <w:spacing w:before="0" w:after="0"/>
              <w:ind w:left="0" w:firstLine="34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Паспорт, страницы 2-3 (разворот с фото);</w:t>
            </w:r>
          </w:p>
          <w:p>
            <w:pPr>
              <w:pStyle w:val="NoSpacing"/>
              <w:numPr>
                <w:ilvl w:val="0"/>
                <w:numId w:val="3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Справка с места работы;</w:t>
            </w:r>
          </w:p>
          <w:p>
            <w:pPr>
              <w:pStyle w:val="NoSpacing"/>
              <w:numPr>
                <w:ilvl w:val="0"/>
                <w:numId w:val="2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Документ о регистрации ребенка 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5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(по месту жительства/по месту пребывания) 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4" w:hanging="0"/>
              <w:jc w:val="both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адрес регистрации значения не имеет</w:t>
            </w:r>
          </w:p>
          <w:p>
            <w:pPr>
              <w:pStyle w:val="NoSpacing"/>
              <w:tabs>
                <w:tab w:val="left" w:pos="460" w:leader="none"/>
              </w:tabs>
              <w:spacing w:lineRule="auto" w:line="276" w:before="0" w:after="0"/>
              <w:ind w:left="34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  <w:u w:val="single"/>
              </w:rPr>
              <w:t>«Файл, подтверждающий льготу» является обязательным для заполнения. В противном случае система не даст подать заявление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Font8"/>
              <w:spacing w:lineRule="auto" w:line="240" w:before="280" w:after="0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cs="Arial" w:ascii="Arial" w:hAnsi="Arial"/>
                <w:bCs/>
                <w:sz w:val="32"/>
                <w:szCs w:val="32"/>
              </w:rPr>
              <w:t>Дети, проживающие на закрепленной за МАОУ гимназией № 13 территории</w:t>
            </w:r>
          </w:p>
        </w:tc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  <w:t>Родитель</w:t>
            </w:r>
            <w:r>
              <w:rPr>
                <w:rFonts w:cs="Arial" w:ascii="Arial" w:hAnsi="Arial"/>
                <w:b/>
                <w:sz w:val="32"/>
                <w:szCs w:val="32"/>
              </w:rPr>
              <w:t xml:space="preserve"> прикрепляет:</w:t>
            </w:r>
          </w:p>
          <w:p>
            <w:pPr>
              <w:pStyle w:val="NoSpacing"/>
              <w:numPr>
                <w:ilvl w:val="0"/>
                <w:numId w:val="4"/>
              </w:numPr>
              <w:tabs>
                <w:tab w:val="left" w:pos="34" w:leader="none"/>
                <w:tab w:val="left" w:pos="459" w:leader="none"/>
              </w:tabs>
              <w:spacing w:before="0" w:after="0"/>
              <w:ind w:left="34" w:hanging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Паспорт страницы 2-3 (разворот с фото);</w:t>
            </w:r>
          </w:p>
          <w:p>
            <w:pPr>
              <w:pStyle w:val="NoSpacing"/>
              <w:numPr>
                <w:ilvl w:val="0"/>
                <w:numId w:val="4"/>
              </w:numPr>
              <w:tabs>
                <w:tab w:val="left" w:pos="460" w:leader="none"/>
              </w:tabs>
              <w:spacing w:lineRule="auto" w:line="276" w:before="0" w:after="0"/>
              <w:ind w:left="0" w:firstLine="35"/>
              <w:jc w:val="both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Документ о регистрации ребенка                        (по месту жительства/по месту пребывания) на закрепленной за МАОУ гимназией № 13 территории</w:t>
            </w:r>
          </w:p>
        </w:tc>
      </w:tr>
    </w:tbl>
    <w:p>
      <w:pPr>
        <w:pStyle w:val="Font8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Свидетельство о рождении ребенка прикрепляется ТОЛЬКО в случае, если свидетельство выдано за пределами РФ</w:t>
      </w:r>
    </w:p>
    <w:p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  <w:t>Если Заявителем является Опекун/попечитель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Прикрепляет одним файлом: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-  Паспорт, страницы 2-3 (разворот с фото)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-  Документ, подтверждающий установление опеки /попечительства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  <w:t>Если Заявителем является законный представитель родителей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Прикрепляет одним файлом: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-  Паспорт, страницы 2-3 (разворот с фото)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-  Документ - основание по представлению интересов родителей</w:t>
      </w:r>
    </w:p>
    <w:p>
      <w:pPr>
        <w:pStyle w:val="Font8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ОРИГИНАЛЫ ДОКУМЕНТОВ ПРИНОСИТЬ В ГИМНАЗИЮ НЕ НУЖНО!!!</w:t>
      </w:r>
    </w:p>
    <w:p>
      <w:pPr>
        <w:pStyle w:val="Font8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В течение 1 рабочего дня по Вашему заявлению будет проведена проверка документов,        а так же наличия/отсутствия оснований для отказа в приеме документов.                                         О результате проведенной проверки Вам придет уведомление                                                           (об отказе в приеме документов или регистрации Заявления).</w:t>
      </w:r>
    </w:p>
    <w:p>
      <w:pPr>
        <w:pStyle w:val="Font8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Зачисление в 1 класс МАОУ гимназии № 13 будет проводиться по окончании срока подачи заявлений для вышеуказанных категорий (30 июня 2021) – не позднее 05.07.2021</w:t>
      </w:r>
    </w:p>
    <w:p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 xml:space="preserve">Прием заявлений в 1 класс 2021 – 2022 уч. года </w:t>
      </w:r>
    </w:p>
    <w:p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 xml:space="preserve">детей, не зарегистрированных на закрепленной территории, </w:t>
      </w:r>
    </w:p>
    <w:p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будет осуществляться с 6 июля по 5 сентября 2021 г.</w:t>
      </w:r>
    </w:p>
    <w:p>
      <w:pPr>
        <w:pStyle w:val="Font8"/>
        <w:spacing w:before="280" w:after="280"/>
        <w:jc w:val="both"/>
        <w:rPr/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b/>
          <w:bCs/>
          <w:sz w:val="28"/>
          <w:szCs w:val="28"/>
        </w:rPr>
        <w:t>Телефон «Горячей линии» Управления образования администрации городского округа Долгопрудный по вопросам приема детей в первый класс: 8 (495) 408-68-25.</w:t>
      </w:r>
      <w:r>
        <w:rPr>
          <w:rFonts w:cs="Arial" w:ascii="Arial" w:hAnsi="Arial"/>
          <w:sz w:val="28"/>
          <w:szCs w:val="28"/>
        </w:rPr>
        <w:br/>
        <w:t>Время работы «Горячей линии»: в рабочие дни с 9 - 00 до 18 - 00, перерыв с 13 - 00 до 14 - 00.</w:t>
      </w:r>
    </w:p>
    <w:sectPr>
      <w:type w:val="nextPage"/>
      <w:pgSz w:orient="landscape" w:w="16838" w:h="11906"/>
      <w:pgMar w:left="1134" w:right="1134" w:header="0" w:top="851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3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ixguard" w:customStyle="1">
    <w:name w:val="wixguard"/>
    <w:basedOn w:val="DefaultParagraphFont"/>
    <w:qFormat/>
    <w:rsid w:val="00d41ce7"/>
    <w:rPr/>
  </w:style>
  <w:style w:type="character" w:styleId="Style14">
    <w:name w:val="Интернет-ссылка"/>
    <w:basedOn w:val="DefaultParagraphFont"/>
    <w:uiPriority w:val="99"/>
    <w:semiHidden/>
    <w:unhideWhenUsed/>
    <w:rsid w:val="00d41ce7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b/>
      <w:sz w:val="32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Font8" w:customStyle="1">
    <w:name w:val="font_8"/>
    <w:basedOn w:val="Normal"/>
    <w:qFormat/>
    <w:rsid w:val="00d41c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7" w:customStyle="1">
    <w:name w:val="font_7"/>
    <w:basedOn w:val="Normal"/>
    <w:qFormat/>
    <w:rsid w:val="00d41c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16c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66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lugi.mosreg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AC01-B2F2-488C-8F48-606CFBC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LibreOffice/5.2.3.1$Linux_X86_64 LibreOffice_project/20m0$Build-1</Application>
  <Pages>3</Pages>
  <Words>498</Words>
  <Characters>3044</Characters>
  <CharactersWithSpaces>3647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2020-11-20T09:32:00Z</dcterms:created>
  <dc:creator>Стайкуца Ирина Александровна</dc:creator>
  <dc:description/>
  <dc:language>ru-RU</dc:language>
  <cp:lastModifiedBy>Стайкуца Ирина Александровна</cp:lastModifiedBy>
  <cp:lastPrinted>2019-01-15T14:31:00Z</cp:lastPrinted>
  <dcterms:modified xsi:type="dcterms:W3CDTF">2021-03-29T14:00:00Z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